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B3115E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B3115E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115E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B3115E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1947D1" w:rsidRPr="001947D1" w:rsidRDefault="00B3115E" w:rsidP="001947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B3115E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115E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973BEB">
      <w:pPr>
        <w:spacing w:line="240" w:lineRule="auto"/>
      </w:pPr>
      <w:r>
        <w:t>Уровни интеграционного тестир</w:t>
      </w:r>
      <w:r w:rsidR="000F397A">
        <w:t>о</w:t>
      </w:r>
      <w:r>
        <w:t>в</w:t>
      </w:r>
      <w:r w:rsidR="000F397A">
        <w:t>ания: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B3115E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115E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r w:rsidR="00973BEB">
        <w:rPr>
          <w:b/>
          <w:i/>
          <w:u w:val="single"/>
          <w:lang w:val="en-US"/>
        </w:rPr>
        <w:t>ing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B3115E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 xml:space="preserve">)  </w:t>
      </w:r>
      <w:r w:rsidR="00CA03CD">
        <w:t xml:space="preserve">– это тестирование системы с использованием минимальных наборов тестов для обнаружения самых явных </w:t>
      </w:r>
      <w:proofErr w:type="spellStart"/>
      <w:r w:rsidR="00CA03CD">
        <w:t>багов</w:t>
      </w:r>
      <w:proofErr w:type="spellEnd"/>
      <w:r w:rsidR="00CA03CD">
        <w:t xml:space="preserve"> на первых этапах работы </w:t>
      </w:r>
      <w:proofErr w:type="gramStart"/>
      <w:r w:rsidR="00CA03CD">
        <w:t>ПО</w:t>
      </w:r>
      <w:proofErr w:type="gramEnd"/>
      <w:r w:rsidR="00CA03CD">
        <w:t>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B3115E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B3115E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B3115E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B3115E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B3115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B3115E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B3115E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B3115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B3115E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B3115E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B236C" w:rsidRPr="004B236C" w:rsidRDefault="004B236C">
      <w:pPr>
        <w:spacing w:line="240" w:lineRule="auto"/>
      </w:pPr>
      <w:r>
        <w:t xml:space="preserve">Хороший </w:t>
      </w:r>
      <w:proofErr w:type="gramStart"/>
      <w:r>
        <w:t>тест-план</w:t>
      </w:r>
      <w:proofErr w:type="gramEnd"/>
      <w:r>
        <w:t xml:space="preserve"> как правило содержит следующую информацию</w:t>
      </w:r>
      <w:r w:rsidRPr="004B236C">
        <w:t>:</w:t>
      </w:r>
    </w:p>
    <w:p w:rsidR="004B236C" w:rsidRDefault="004B236C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06691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6C" w:rsidRDefault="004B236C" w:rsidP="004B236C">
      <w:pPr>
        <w:pStyle w:val="1"/>
        <w:shd w:val="clear" w:color="auto" w:fill="FAFCFF"/>
        <w:spacing w:before="0" w:after="140"/>
        <w:rPr>
          <w:rFonts w:ascii="Georgia" w:hAnsi="Georgia"/>
          <w:color w:val="606060"/>
          <w:spacing w:val="-9"/>
          <w:sz w:val="43"/>
          <w:szCs w:val="43"/>
        </w:rPr>
      </w:pPr>
      <w:r>
        <w:rPr>
          <w:rFonts w:ascii="Georgia" w:hAnsi="Georgia"/>
          <w:color w:val="606060"/>
          <w:spacing w:val="-9"/>
          <w:sz w:val="43"/>
          <w:szCs w:val="43"/>
        </w:rPr>
        <w:t>Виды тест планов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>Чаще всего на практике приходится сталкиваться со следующими видами тест планов:</w:t>
      </w:r>
    </w:p>
    <w:p w:rsidR="004B236C" w:rsidRP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  <w:lang w:val="en-US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Мастер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Тест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План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(Master Plan or Master Test Plan)</w:t>
      </w:r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proofErr w:type="gramStart"/>
      <w:r>
        <w:rPr>
          <w:rStyle w:val="a5"/>
          <w:rFonts w:ascii="Georgia" w:hAnsi="Georgia"/>
          <w:color w:val="2A2A2A"/>
          <w:sz w:val="15"/>
          <w:szCs w:val="15"/>
        </w:rPr>
        <w:t>Тест План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Test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, назовем его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план)</w:t>
      </w:r>
      <w:proofErr w:type="gramEnd"/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План Приемочных Испытаний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Product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Acceptance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 - документ, описывающий набор действий, связанных с </w:t>
      </w:r>
      <w:hyperlink r:id="rId49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приемочным тестированием</w:t>
        </w:r>
      </w:hyperlink>
      <w:r>
        <w:rPr>
          <w:rFonts w:ascii="Georgia" w:hAnsi="Georgia"/>
          <w:color w:val="2A2A2A"/>
          <w:sz w:val="15"/>
          <w:szCs w:val="15"/>
        </w:rPr>
        <w:t> (стратегия, дата проведения, ответственные работники и т.д.) (</w:t>
      </w:r>
      <w:hyperlink r:id="rId50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Шаблон плана приемо-сдаточных испытаний от RUP</w:t>
        </w:r>
      </w:hyperlink>
      <w:r>
        <w:rPr>
          <w:rFonts w:ascii="Georgia" w:hAnsi="Georgia"/>
          <w:color w:val="2A2A2A"/>
          <w:sz w:val="15"/>
          <w:szCs w:val="15"/>
        </w:rPr>
        <w:t>)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 xml:space="preserve">Явное отличие Мастер Тест Плана </w:t>
      </w:r>
      <w:proofErr w:type="gramStart"/>
      <w:r>
        <w:rPr>
          <w:rFonts w:ascii="Georgia" w:hAnsi="Georgia"/>
          <w:color w:val="2A2A2A"/>
          <w:sz w:val="15"/>
          <w:szCs w:val="15"/>
        </w:rPr>
        <w:t>от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просто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Плана в том, что </w:t>
      </w:r>
      <w:r>
        <w:rPr>
          <w:rStyle w:val="a5"/>
          <w:rFonts w:ascii="Georgia" w:hAnsi="Georgia"/>
          <w:color w:val="2A2A2A"/>
          <w:sz w:val="15"/>
          <w:szCs w:val="15"/>
        </w:rPr>
        <w:t>мастер тест план является более статичным</w:t>
      </w:r>
      <w:r>
        <w:rPr>
          <w:rFonts w:ascii="Georgia" w:hAnsi="Georgia"/>
          <w:color w:val="2A2A2A"/>
          <w:sz w:val="15"/>
          <w:szCs w:val="15"/>
        </w:rPr>
        <w:t> в силу того, что содержит в себе высокоуровневую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High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Level</w:t>
      </w:r>
      <w:proofErr w:type="spellEnd"/>
      <w:r>
        <w:rPr>
          <w:rFonts w:ascii="Georgia" w:hAnsi="Georgia"/>
          <w:color w:val="2A2A2A"/>
          <w:sz w:val="15"/>
          <w:szCs w:val="15"/>
        </w:rPr>
        <w:t>) информацию, которая не подвержена частому изменению в процессе тестирования и пересмотра требований. Сам же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</w:t>
      </w:r>
      <w:r>
        <w:rPr>
          <w:rFonts w:ascii="Georgia" w:hAnsi="Georgia"/>
          <w:color w:val="2A2A2A"/>
          <w:sz w:val="15"/>
          <w:szCs w:val="15"/>
        </w:rPr>
        <w:t xml:space="preserve">, который содержит более конкретную информацию по стратегии, видам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тестировании</w:t>
      </w:r>
      <w:proofErr w:type="gramEnd"/>
      <w:r>
        <w:rPr>
          <w:rFonts w:ascii="Georgia" w:hAnsi="Georgia"/>
          <w:color w:val="2A2A2A"/>
          <w:sz w:val="15"/>
          <w:szCs w:val="15"/>
        </w:rPr>
        <w:t>, расписанию выполнения работ, </w:t>
      </w:r>
      <w:r>
        <w:rPr>
          <w:rStyle w:val="a5"/>
          <w:rFonts w:ascii="Georgia" w:hAnsi="Georgia"/>
          <w:color w:val="2A2A2A"/>
          <w:sz w:val="15"/>
          <w:szCs w:val="15"/>
        </w:rPr>
        <w:t>является "живым" документом</w:t>
      </w:r>
      <w:r>
        <w:rPr>
          <w:rFonts w:ascii="Georgia" w:hAnsi="Georgia"/>
          <w:color w:val="2A2A2A"/>
          <w:sz w:val="15"/>
          <w:szCs w:val="15"/>
        </w:rPr>
        <w:t>, который постоянно претерпевает изменения, отражающие реальное положение дел на проекте.</w:t>
      </w:r>
    </w:p>
    <w:p w:rsidR="004B236C" w:rsidRPr="004B236C" w:rsidRDefault="004B236C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  <w:highlight w:val="cyan"/>
        </w:rPr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B3115E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1947D1" w:rsidRDefault="001947D1" w:rsidP="001947D1">
      <w:pPr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ТРЕБОВАНИЯ</w:t>
      </w:r>
    </w:p>
    <w:p w:rsidR="00444E67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требований</w:t>
      </w:r>
    </w:p>
    <w:p w:rsidR="00444E67" w:rsidRPr="00740A8A" w:rsidRDefault="00444E67" w:rsidP="00444E67">
      <w:r>
        <w:t xml:space="preserve">- </w:t>
      </w:r>
      <w:proofErr w:type="spellStart"/>
      <w:proofErr w:type="gramStart"/>
      <w:r w:rsidRPr="00444E67">
        <w:t>Бизнес-требования</w:t>
      </w:r>
      <w:proofErr w:type="spellEnd"/>
      <w:proofErr w:type="gramEnd"/>
      <w:r w:rsidRPr="00444E67">
        <w:t xml:space="preserve"> — содержат высокоуровневые цели организации или заказчиков системы.</w:t>
      </w:r>
      <w:r>
        <w:t xml:space="preserve"> </w:t>
      </w:r>
      <w:r w:rsidRPr="00444E67">
        <w:t xml:space="preserve">В </w:t>
      </w:r>
      <w:proofErr w:type="spellStart"/>
      <w:r>
        <w:t>бизнес-требованиях</w:t>
      </w:r>
      <w:proofErr w:type="spellEnd"/>
      <w:r w:rsidRPr="00444E67">
        <w:t xml:space="preserve"> объясняется, почему организации нужна такая система, то </w:t>
      </w:r>
      <w:proofErr w:type="gramStart"/>
      <w:r w:rsidRPr="00444E67">
        <w:t>есть</w:t>
      </w:r>
      <w:proofErr w:type="gramEnd"/>
      <w:r w:rsidRPr="00444E67">
        <w:t xml:space="preserve"> описаны цели, которые организация намерена достичь с ее помощью.</w:t>
      </w:r>
    </w:p>
    <w:p w:rsidR="00444E67" w:rsidRPr="00444E67" w:rsidRDefault="00444E67" w:rsidP="00444E67">
      <w:r>
        <w:t xml:space="preserve">- </w:t>
      </w:r>
      <w:r w:rsidRPr="00444E67">
        <w:t xml:space="preserve">Пользовательские требования — определяют набор пользовательских задач, которые должна решать программа, а также способы (сценарии) их решения в системе. Пользовательские требования могут выражаться в виде фраз утверждений, в виде сценариев использования (англ. </w:t>
      </w:r>
      <w:proofErr w:type="spellStart"/>
      <w:r w:rsidRPr="00444E67">
        <w:t>use</w:t>
      </w:r>
      <w:proofErr w:type="spellEnd"/>
      <w:r w:rsidRPr="00444E67">
        <w:t xml:space="preserve"> </w:t>
      </w:r>
      <w:proofErr w:type="spellStart"/>
      <w:r w:rsidRPr="00444E67">
        <w:t>case</w:t>
      </w:r>
      <w:proofErr w:type="spellEnd"/>
      <w:r w:rsidRPr="00444E67">
        <w:t xml:space="preserve">), пользовательских историй (англ. </w:t>
      </w:r>
      <w:proofErr w:type="spellStart"/>
      <w:r w:rsidRPr="00444E67">
        <w:t>user</w:t>
      </w:r>
      <w:proofErr w:type="spellEnd"/>
      <w:r w:rsidRPr="00444E67">
        <w:t xml:space="preserve"> </w:t>
      </w:r>
      <w:proofErr w:type="spellStart"/>
      <w:r w:rsidRPr="00444E67">
        <w:t>stories</w:t>
      </w:r>
      <w:proofErr w:type="spellEnd"/>
      <w:r w:rsidRPr="00444E67">
        <w:t>), сценариев взаимодействия (</w:t>
      </w:r>
      <w:proofErr w:type="spellStart"/>
      <w:r w:rsidRPr="00444E67">
        <w:t>scenario</w:t>
      </w:r>
      <w:proofErr w:type="spellEnd"/>
      <w:r w:rsidRPr="00444E67">
        <w:t>).</w:t>
      </w:r>
    </w:p>
    <w:p w:rsidR="00444E67" w:rsidRPr="00444E67" w:rsidRDefault="00444E67" w:rsidP="00444E67">
      <w:pPr>
        <w:rPr>
          <w:highlight w:val="red"/>
        </w:rPr>
      </w:pPr>
      <w:r>
        <w:t xml:space="preserve">- </w:t>
      </w:r>
      <w:r w:rsidRPr="00444E67">
        <w:t xml:space="preserve">Функциональные требования описывают функции, которые должно выполнять разрабатываемое </w:t>
      </w:r>
      <w:proofErr w:type="gramStart"/>
      <w:r w:rsidRPr="00444E67">
        <w:t>ПО</w:t>
      </w:r>
      <w:proofErr w:type="gramEnd"/>
      <w:r w:rsidRPr="00444E67">
        <w:t>. Функциональные требования вытекают из пользовательских требований.</w:t>
      </w:r>
    </w:p>
    <w:p w:rsidR="001947D1" w:rsidRPr="001947D1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Источники требований, спо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с</w:t>
      </w:r>
      <w:r>
        <w:rPr>
          <w:color w:val="FFFFFF" w:themeColor="background1"/>
          <w:sz w:val="32"/>
          <w:szCs w:val="32"/>
          <w:highlight w:val="red"/>
        </w:rPr>
        <w:t>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бы выявления требований</w:t>
      </w:r>
    </w:p>
    <w:p w:rsidR="001947D1" w:rsidRDefault="001947D1" w:rsidP="001947D1">
      <w:pPr>
        <w:rPr>
          <w:color w:val="FFFFFF" w:themeColor="background1"/>
          <w:sz w:val="40"/>
          <w:szCs w:val="40"/>
          <w:highlight w:val="red"/>
        </w:rPr>
      </w:pPr>
      <w:r>
        <w:rPr>
          <w:noProof/>
          <w:color w:val="FFFFFF" w:themeColor="background1"/>
          <w:sz w:val="40"/>
          <w:szCs w:val="40"/>
          <w:lang w:eastAsia="ru-RU"/>
        </w:rPr>
        <w:lastRenderedPageBreak/>
        <w:drawing>
          <wp:inline distT="0" distB="0" distL="0" distR="0">
            <wp:extent cx="5940425" cy="7758278"/>
            <wp:effectExtent l="19050" t="0" r="3175" b="0"/>
            <wp:docPr id="2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1947D1" w:rsidRDefault="000F397A" w:rsidP="001947D1">
      <w:pPr>
        <w:spacing w:line="240" w:lineRule="auto"/>
        <w:rPr>
          <w:color w:val="FFFFFF" w:themeColor="background1"/>
          <w:sz w:val="32"/>
          <w:szCs w:val="32"/>
        </w:rPr>
      </w:pPr>
      <w:r w:rsidRPr="001947D1">
        <w:rPr>
          <w:color w:val="FFFFFF" w:themeColor="background1"/>
          <w:sz w:val="32"/>
          <w:szCs w:val="32"/>
          <w:highlight w:val="red"/>
        </w:rPr>
        <w:t>Х</w:t>
      </w:r>
      <w:r w:rsidR="001947D1" w:rsidRPr="001947D1">
        <w:rPr>
          <w:color w:val="FFFFFF" w:themeColor="background1"/>
          <w:sz w:val="32"/>
          <w:szCs w:val="32"/>
          <w:highlight w:val="red"/>
        </w:rPr>
        <w:t>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lastRenderedPageBreak/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B3115E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lastRenderedPageBreak/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B3115E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B3115E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B3115E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B3115E">
      <w:pPr>
        <w:spacing w:line="240" w:lineRule="auto"/>
      </w:pPr>
      <w:hyperlink r:id="rId65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B3115E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8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B3115E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B3115E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B3115E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05pt;height:266.95pt">
            <v:imagedata r:id="rId69" o:title="Снимок"/>
          </v:shape>
        </w:pict>
      </w:r>
    </w:p>
    <w:p w:rsidR="00AD0837" w:rsidRDefault="00B3115E">
      <w:pPr>
        <w:spacing w:line="240" w:lineRule="auto"/>
      </w:pPr>
      <w:r>
        <w:pict>
          <v:shape id="_x0000_i1075" type="#_x0000_t75" style="width:467.55pt;height:207.1pt">
            <v:imagedata r:id="rId70" o:title="Чеклист кроссбраузерности"/>
          </v:shape>
        </w:pict>
      </w:r>
    </w:p>
    <w:p w:rsidR="00AD0837" w:rsidRDefault="00B3115E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DB1581" w:rsidRDefault="00DB1581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>ПРОТОКОЛЫ ПЕРЕДАЧИ ДАННЫХ СЕТИ ИНТЕРНЕТ</w:t>
      </w:r>
    </w:p>
    <w:p w:rsidR="00DB1581" w:rsidRPr="001947D1" w:rsidRDefault="00DB1581" w:rsidP="00DB1581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="00A66167"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DB1581" w:rsidRPr="001947D1" w:rsidRDefault="00242669" w:rsidP="00DB1581">
      <w:pPr>
        <w:spacing w:line="240" w:lineRule="auto"/>
      </w:pPr>
      <w:r>
        <w:t>Э</w:t>
      </w:r>
      <w:r w:rsidRPr="00242669">
        <w:t xml:space="preserve">тот протокол является наиболее простым. А еще он ненадежен, </w:t>
      </w:r>
      <w:r>
        <w:t>так как</w:t>
      </w:r>
      <w:r w:rsidRPr="00242669">
        <w:t xml:space="preserve"> </w:t>
      </w:r>
      <w:r w:rsidRPr="00242669">
        <w:rPr>
          <w:highlight w:val="magenta"/>
        </w:rPr>
        <w:t>не подтверждает доставку пакетов получателю и не контролирует целостность данных</w:t>
      </w:r>
      <w:r w:rsidRPr="00242669">
        <w:t>. По IP-протоколу передача данных происходит без установки соединения.</w:t>
      </w:r>
    </w:p>
    <w:p w:rsidR="00A66167" w:rsidRPr="001947D1" w:rsidRDefault="00A66167" w:rsidP="00DB1581">
      <w:pPr>
        <w:spacing w:line="240" w:lineRule="auto"/>
      </w:pPr>
    </w:p>
    <w:p w:rsidR="00A66167" w:rsidRPr="001947D1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TCP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highlight w:val="red"/>
        </w:rPr>
        <w:t xml:space="preserve"> </w:t>
      </w:r>
      <w:r w:rsidRPr="001947D1">
        <w:rPr>
          <w:color w:val="FFFFFF" w:themeColor="background1"/>
          <w:sz w:val="32"/>
          <w:szCs w:val="32"/>
          <w:highlight w:val="red"/>
        </w:rPr>
        <w:t>(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Transmission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Control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  <w:r w:rsidRPr="00A66167">
        <w:rPr>
          <w:rFonts w:cstheme="minorHAnsi"/>
          <w:color w:val="000000"/>
          <w:shd w:val="clear" w:color="auto" w:fill="FFFFFF"/>
        </w:rPr>
        <w:t>Это уже стек протоколов TCP и IP. TCP обеспечивает и контролирует передачу данных и следит</w:t>
      </w:r>
      <w:r>
        <w:rPr>
          <w:rFonts w:cstheme="minorHAnsi"/>
          <w:color w:val="000000"/>
          <w:shd w:val="clear" w:color="auto" w:fill="FFFFFF"/>
        </w:rPr>
        <w:t xml:space="preserve"> за надежностью и целостностью, а </w:t>
      </w:r>
      <w:r w:rsidRPr="00A66167">
        <w:rPr>
          <w:rFonts w:cstheme="minorHAnsi"/>
          <w:color w:val="000000"/>
          <w:shd w:val="clear" w:color="auto" w:fill="FFFFFF"/>
        </w:rPr>
        <w:t>IP отвечает за маршрутизацию.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A66167">
        <w:rPr>
          <w:color w:val="FFFFFF" w:themeColor="background1"/>
          <w:sz w:val="32"/>
          <w:szCs w:val="32"/>
          <w:highlight w:val="red"/>
          <w:lang w:val="en-US"/>
        </w:rPr>
        <w:t>UDP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User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Datagram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A66167">
        <w:rPr>
          <w:color w:val="FFFFFF" w:themeColor="background1"/>
          <w:sz w:val="32"/>
          <w:szCs w:val="32"/>
          <w:highlight w:val="red"/>
        </w:rPr>
        <w:t>)</w:t>
      </w:r>
    </w:p>
    <w:p w:rsidR="00A66167" w:rsidRDefault="00A66167" w:rsidP="00DB1581">
      <w:pPr>
        <w:spacing w:line="240" w:lineRule="auto"/>
        <w:rPr>
          <w:rFonts w:cstheme="minorHAnsi"/>
        </w:rPr>
      </w:pPr>
      <w:r w:rsidRPr="00A66167">
        <w:rPr>
          <w:rFonts w:cstheme="minorHAnsi"/>
        </w:rPr>
        <w:t xml:space="preserve">Обеспечивает передачу данных, </w:t>
      </w:r>
      <w:r w:rsidR="00410246">
        <w:rPr>
          <w:rFonts w:cstheme="minorHAnsi"/>
        </w:rPr>
        <w:t>без создания</w:t>
      </w:r>
      <w:r w:rsidRPr="00A66167">
        <w:rPr>
          <w:rFonts w:cstheme="minorHAnsi"/>
        </w:rPr>
        <w:t xml:space="preserve"> предварительного соединения. UDP считают недостаточно надежным, т. к. пакеты могут не только не дойти, </w:t>
      </w:r>
      <w:proofErr w:type="spellStart"/>
      <w:r w:rsidR="00410246">
        <w:rPr>
          <w:rFonts w:cstheme="minorHAnsi"/>
        </w:rPr>
        <w:t>продублироваться</w:t>
      </w:r>
      <w:proofErr w:type="spellEnd"/>
      <w:r w:rsidR="00410246">
        <w:rPr>
          <w:rFonts w:cstheme="minorHAnsi"/>
        </w:rPr>
        <w:t xml:space="preserve"> или </w:t>
      </w:r>
      <w:r w:rsidRPr="00A66167">
        <w:rPr>
          <w:rFonts w:cstheme="minorHAnsi"/>
        </w:rPr>
        <w:t>прийти не по порядку.</w:t>
      </w:r>
    </w:p>
    <w:p w:rsidR="00410246" w:rsidRPr="00A66167" w:rsidRDefault="00410246" w:rsidP="00DB158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Из плюсов – </w:t>
      </w:r>
      <w:proofErr w:type="gramStart"/>
      <w:r>
        <w:rPr>
          <w:rFonts w:cstheme="minorHAnsi"/>
        </w:rPr>
        <w:t>быстрая скорость</w:t>
      </w:r>
      <w:proofErr w:type="gramEnd"/>
      <w:r>
        <w:rPr>
          <w:rFonts w:cstheme="minorHAnsi"/>
        </w:rPr>
        <w:t xml:space="preserve"> доставки данных. Его нередко используют в приложениях, особо чувствительных к сетевым задержкам</w:t>
      </w:r>
    </w:p>
    <w:p w:rsidR="00A66167" w:rsidRDefault="00A66167" w:rsidP="00DB1581">
      <w:pPr>
        <w:spacing w:line="240" w:lineRule="auto"/>
        <w:rPr>
          <w:rFonts w:cstheme="minorHAnsi"/>
          <w:color w:val="FFFFFF" w:themeColor="background1"/>
        </w:rPr>
      </w:pPr>
    </w:p>
    <w:p w:rsidR="00507109" w:rsidRPr="00507109" w:rsidRDefault="00507109" w:rsidP="00507109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FTP-</w:t>
      </w:r>
      <w:proofErr w:type="spellStart"/>
      <w:r w:rsidR="004A5F1C">
        <w:rPr>
          <w:color w:val="FFFFFF" w:themeColor="background1"/>
          <w:sz w:val="32"/>
          <w:szCs w:val="32"/>
          <w:highlight w:val="red"/>
          <w:lang w:val="en-US"/>
        </w:rPr>
        <w:t>протокол</w:t>
      </w:r>
      <w:proofErr w:type="spellEnd"/>
      <w:r>
        <w:rPr>
          <w:color w:val="FFFFFF" w:themeColor="background1"/>
          <w:sz w:val="32"/>
          <w:szCs w:val="32"/>
          <w:highlight w:val="red"/>
          <w:lang w:val="en-US"/>
        </w:rPr>
        <w:t xml:space="preserve"> (File Transfer Protocol)</w:t>
      </w:r>
    </w:p>
    <w:p w:rsidR="00507109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>Служит для передачи файлов.</w:t>
      </w:r>
      <w:r>
        <w:rPr>
          <w:rFonts w:cstheme="minorHAnsi"/>
        </w:rPr>
        <w:t xml:space="preserve"> </w:t>
      </w:r>
      <w:proofErr w:type="gramStart"/>
      <w:r w:rsidRPr="004A5F1C">
        <w:rPr>
          <w:rFonts w:cstheme="minorHAnsi"/>
        </w:rPr>
        <w:t>Надежен</w:t>
      </w:r>
      <w:proofErr w:type="gramEnd"/>
      <w:r w:rsidRPr="004A5F1C">
        <w:rPr>
          <w:rFonts w:cstheme="minorHAnsi"/>
        </w:rPr>
        <w:t>, гарантирует передачу данных, функционирует по принципу клиент-серверной архитектуры.</w:t>
      </w:r>
    </w:p>
    <w:p w:rsidR="00140097" w:rsidRDefault="00140097" w:rsidP="00DB1581">
      <w:pPr>
        <w:spacing w:line="240" w:lineRule="auto"/>
        <w:rPr>
          <w:rFonts w:cstheme="minorHAnsi"/>
        </w:rPr>
      </w:pPr>
    </w:p>
    <w:p w:rsidR="00140097" w:rsidRPr="00140097" w:rsidRDefault="00140097" w:rsidP="00140097">
      <w:pPr>
        <w:spacing w:line="240" w:lineRule="auto"/>
        <w:jc w:val="center"/>
        <w:rPr>
          <w:rFonts w:cstheme="minorHAnsi"/>
          <w:color w:val="FFFFFF" w:themeColor="background1"/>
          <w:sz w:val="32"/>
          <w:szCs w:val="32"/>
          <w:lang w:val="en-US"/>
        </w:rPr>
      </w:pP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>SMTP-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</w:rPr>
        <w:t>протокол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 xml:space="preserve"> (Simple Mail Transfer Protocol)</w:t>
      </w:r>
    </w:p>
    <w:p w:rsidR="00140097" w:rsidRPr="00140097" w:rsidRDefault="00140097" w:rsidP="00140097">
      <w:pPr>
        <w:spacing w:line="240" w:lineRule="auto"/>
        <w:rPr>
          <w:rFonts w:cstheme="minorHAnsi"/>
        </w:rPr>
      </w:pPr>
      <w:proofErr w:type="gramStart"/>
      <w:r>
        <w:rPr>
          <w:rFonts w:cstheme="minorHAnsi"/>
          <w:lang w:val="en-US"/>
        </w:rPr>
        <w:t>SMPT</w:t>
      </w:r>
      <w:r w:rsidRPr="00140097">
        <w:rPr>
          <w:rFonts w:cstheme="minorHAnsi"/>
        </w:rPr>
        <w:t xml:space="preserve"> - </w:t>
      </w:r>
      <w:r>
        <w:rPr>
          <w:rFonts w:cstheme="minorHAnsi"/>
        </w:rPr>
        <w:t>с</w:t>
      </w:r>
      <w:r w:rsidRPr="00140097">
        <w:rPr>
          <w:rFonts w:cstheme="minorHAnsi"/>
        </w:rPr>
        <w:t>етевой протокол, предназначенный для передачи электронной почты в сетях TCP/IP.</w:t>
      </w:r>
      <w:proofErr w:type="gramEnd"/>
    </w:p>
    <w:p w:rsidR="00507109" w:rsidRPr="00140097" w:rsidRDefault="00507109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1947D1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t>DNS (</w:t>
      </w:r>
      <w:r>
        <w:rPr>
          <w:color w:val="FFFFFF" w:themeColor="background1"/>
          <w:sz w:val="32"/>
          <w:szCs w:val="32"/>
          <w:highlight w:val="red"/>
          <w:lang w:val="en-US"/>
        </w:rPr>
        <w:t>Domain Name System/</w:t>
      </w:r>
      <w:r>
        <w:rPr>
          <w:color w:val="FFFFFF" w:themeColor="background1"/>
          <w:sz w:val="32"/>
          <w:szCs w:val="32"/>
          <w:highlight w:val="red"/>
        </w:rPr>
        <w:t>Система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доменных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имён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4A5F1C" w:rsidRDefault="004A5F1C" w:rsidP="00DB1581">
      <w:pPr>
        <w:spacing w:line="240" w:lineRule="auto"/>
      </w:pPr>
      <w:r w:rsidRPr="004A5F1C">
        <w:t>Протокол дает возможность клиентским компьютерам запрашивать у DNS-сервера IP-адрес какого-нибудь сайта, плюс он помогает осуществлять обмен БД между серверами DNS. В работе системы также используются протоколы TCP и UDP.</w:t>
      </w:r>
    </w:p>
    <w:p w:rsidR="004A5F1C" w:rsidRDefault="004A5F1C" w:rsidP="00DB1581">
      <w:pPr>
        <w:spacing w:line="240" w:lineRule="auto"/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NTP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Network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Time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4A5F1C" w:rsidRPr="004A5F1C" w:rsidRDefault="004A5F1C" w:rsidP="004A5F1C">
      <w:pPr>
        <w:spacing w:line="240" w:lineRule="auto"/>
      </w:pPr>
      <w:r w:rsidRPr="004A5F1C">
        <w:t>Протокол NTP служит для синхронизации локальных часов устройства со временем в глобальной/локальной сети.</w:t>
      </w:r>
    </w:p>
    <w:p w:rsidR="004A5F1C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4A5F1C" w:rsidRDefault="004A5F1C" w:rsidP="004A5F1C">
      <w:pPr>
        <w:spacing w:line="240" w:lineRule="auto"/>
        <w:jc w:val="center"/>
        <w:rPr>
          <w:rFonts w:cstheme="minorHAnsi"/>
          <w:color w:val="FFFFFF" w:themeColor="background1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lastRenderedPageBreak/>
        <w:t>SSH</w:t>
      </w:r>
      <w:r>
        <w:rPr>
          <w:color w:val="FFFFFF" w:themeColor="background1"/>
          <w:sz w:val="32"/>
          <w:szCs w:val="32"/>
          <w:highlight w:val="red"/>
        </w:rPr>
        <w:t>-протокол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Secure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</w:t>
      </w:r>
      <w:proofErr w:type="spellStart"/>
      <w:r>
        <w:rPr>
          <w:color w:val="FFFFFF" w:themeColor="background1"/>
          <w:sz w:val="32"/>
          <w:szCs w:val="32"/>
          <w:highlight w:val="red"/>
          <w:lang w:val="en-US"/>
        </w:rPr>
        <w:t>SHell</w:t>
      </w:r>
      <w:proofErr w:type="spellEnd"/>
      <w:r w:rsidRPr="004A5F1C">
        <w:rPr>
          <w:color w:val="FFFFFF" w:themeColor="background1"/>
          <w:sz w:val="32"/>
          <w:szCs w:val="32"/>
          <w:highlight w:val="red"/>
        </w:rPr>
        <w:t>)</w:t>
      </w:r>
    </w:p>
    <w:p w:rsidR="004A5F1C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 xml:space="preserve">Протокол для удалённого управления операционной системой с использованием </w:t>
      </w:r>
      <w:r w:rsidRPr="004A5F1C">
        <w:rPr>
          <w:rFonts w:cstheme="minorHAnsi"/>
          <w:lang w:val="en-US"/>
        </w:rPr>
        <w:t>TCP</w:t>
      </w:r>
      <w:r w:rsidRPr="004A5F1C">
        <w:rPr>
          <w:rFonts w:cstheme="minorHAnsi"/>
        </w:rPr>
        <w:t xml:space="preserve">. </w:t>
      </w:r>
      <w:r w:rsidRPr="001947D1">
        <w:rPr>
          <w:rFonts w:cstheme="minorHAnsi"/>
        </w:rPr>
        <w:t xml:space="preserve">В </w:t>
      </w:r>
      <w:r w:rsidRPr="004A5F1C">
        <w:rPr>
          <w:rFonts w:cstheme="minorHAnsi"/>
          <w:lang w:val="en-US"/>
        </w:rPr>
        <w:t>SSH</w:t>
      </w:r>
      <w:r w:rsidRPr="001947D1">
        <w:rPr>
          <w:rFonts w:cstheme="minorHAnsi"/>
        </w:rPr>
        <w:t xml:space="preserve"> шифруется весь трафик</w:t>
      </w:r>
      <w:r>
        <w:rPr>
          <w:rFonts w:cstheme="minorHAnsi"/>
        </w:rPr>
        <w:t>.</w:t>
      </w:r>
    </w:p>
    <w:p w:rsidR="00973BEB" w:rsidRPr="004A5F1C" w:rsidRDefault="00973BEB" w:rsidP="00DB1581">
      <w:pPr>
        <w:spacing w:line="240" w:lineRule="auto"/>
        <w:rPr>
          <w:rFonts w:cstheme="minorHAnsi"/>
        </w:rPr>
      </w:pPr>
      <w:r w:rsidRPr="00973BEB">
        <w:rPr>
          <w:rFonts w:cstheme="minorHAnsi"/>
        </w:rPr>
        <w:t xml:space="preserve">SSH часто применяется при работе с </w:t>
      </w:r>
      <w:proofErr w:type="spellStart"/>
      <w:r w:rsidRPr="00973BEB">
        <w:rPr>
          <w:rFonts w:cstheme="minorHAnsi"/>
        </w:rPr>
        <w:t>хостингами</w:t>
      </w:r>
      <w:proofErr w:type="spellEnd"/>
      <w:r w:rsidRPr="00973BEB">
        <w:rPr>
          <w:rFonts w:cstheme="minorHAnsi"/>
        </w:rPr>
        <w:t>, когда клиент может удалённо подключиться к серверу и работать уже оттуда.</w:t>
      </w:r>
    </w:p>
    <w:p w:rsidR="004A5F1C" w:rsidRPr="00973BEB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AD0837" w:rsidRPr="001947D1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>
        <w:rPr>
          <w:color w:val="FFFFFF" w:themeColor="background1"/>
          <w:sz w:val="32"/>
          <w:szCs w:val="32"/>
          <w:highlight w:val="red"/>
        </w:rPr>
        <w:t>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lastRenderedPageBreak/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Pr="00C361C9" w:rsidRDefault="000F397A">
      <w:pPr>
        <w:spacing w:line="240" w:lineRule="auto"/>
        <w:rPr>
          <w:b/>
          <w:color w:val="FFFFFF" w:themeColor="background1"/>
        </w:rPr>
      </w:pPr>
      <w:r w:rsidRPr="00C361C9">
        <w:rPr>
          <w:b/>
          <w:color w:val="FFFFFF" w:themeColor="background1"/>
          <w:highlight w:val="red"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hyperlink r:id="rId73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lastRenderedPageBreak/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B3115E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Pr="00C361C9" w:rsidRDefault="000F397A">
      <w:pPr>
        <w:spacing w:line="240" w:lineRule="auto"/>
        <w:rPr>
          <w:b/>
          <w:color w:val="FFFFFF" w:themeColor="background1"/>
          <w:lang w:val="en-US"/>
        </w:rPr>
      </w:pPr>
      <w:r w:rsidRPr="00C361C9">
        <w:rPr>
          <w:b/>
          <w:color w:val="FFFFFF" w:themeColor="background1"/>
          <w:highlight w:val="red"/>
        </w:rPr>
        <w:t xml:space="preserve">Коды ответа </w:t>
      </w:r>
      <w:r w:rsidRPr="00C361C9">
        <w:rPr>
          <w:b/>
          <w:color w:val="FFFFFF" w:themeColor="background1"/>
          <w:highlight w:val="red"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C361C9" w:rsidRPr="00C361C9" w:rsidRDefault="00C361C9" w:rsidP="00C361C9">
      <w:pPr>
        <w:spacing w:line="240" w:lineRule="auto"/>
        <w:rPr>
          <w:b/>
          <w:color w:val="FFFFFF" w:themeColor="background1"/>
          <w:highlight w:val="red"/>
        </w:rPr>
      </w:pPr>
      <w:r w:rsidRPr="00C361C9">
        <w:rPr>
          <w:b/>
          <w:color w:val="FFFFFF" w:themeColor="background1"/>
          <w:highlight w:val="red"/>
        </w:rPr>
        <w:t>Важные заголовки запросов/ответов</w:t>
      </w:r>
    </w:p>
    <w:p w:rsidR="00C361C9" w:rsidRPr="00C361C9" w:rsidRDefault="00C361C9" w:rsidP="00C361C9">
      <w:pPr>
        <w:spacing w:line="240" w:lineRule="auto"/>
        <w:rPr>
          <w:highlight w:val="red"/>
        </w:rPr>
      </w:pP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ОТВЕТОВ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определяет MIME-тип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 ресурса, т.е. сообщает клиенту о том, какой будет тип передаваемого файла. Клиент должен знать, с чем он вообще имеет дело.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сжатия тела ответа и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оптимизации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таким образом процесса передачи данных, а значение этого параметра показывает какие кодировки были применены к телу ответа и в каком порядке. Это позволяет клиенту узнать, как правильно декодировать тело ответа и получить доступ к оригинальному телу.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сообщает клиенту время последнего изменения страницы (объекта).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 xml:space="preserve">Если клиент (браузер, поисковый робот) получил заголовок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то при следующем обращении к адресу, при условии, что страница (объект) есть в локальном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кеше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он добавит вопрос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(не изменилась ли страница после даты, полученной в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).</w:t>
      </w:r>
      <w:proofErr w:type="gramEnd"/>
      <w:r>
        <w:rPr>
          <w:rFonts w:ascii="Arial" w:hAnsi="Arial" w:cs="Arial"/>
          <w:b/>
          <w:bCs/>
          <w:sz w:val="20"/>
          <w:szCs w:val="20"/>
        </w:rPr>
        <w:br/>
        <w:t xml:space="preserve">Если страница не изменилась, то сервер прекратит передачу данных после отправки заголовков с кодом 304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Not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а тело страницы, изображения и другие объекты передаваться не будут, а загрузятся из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кэша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и таким образом будет происходить экономия трафика. Также при правильной реализации проверки времени последнего изменения нагрузка на сервер может значительно снизиться, что очень важно для сайтов с высокой посещаемостью.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делает запрос условным: сервер отправит обратно запрошенный ресурс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статусом 200, только если он был изменён после указанной даты. Если запрос не был изменён после указанной даты, ответ будет 304 без какого-либо тела, т.к. запрашиваемый ресурс был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прокэширован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ранее.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Access-Control-Allow-Origin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показывает, может ли ответ сервера быть доступен коду, отправляющему запрос с определённого источника.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ЗАПРОСОВ</w:t>
      </w:r>
      <w:r>
        <w:rPr>
          <w:rFonts w:ascii="Arial" w:hAnsi="Arial" w:cs="Arial"/>
          <w:b/>
          <w:bCs/>
          <w:color w:val="34A853"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указывает, какие типы ресурсов, выраженные как MIME-типы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медиа-типы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), клиент может понять. Затем сервер выбирает наиболее подходящий для клиента тип и информирует его при помощи значения заголовка ответа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Таким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образом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происходит "согласование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контента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", и для клиента выбирается наиболее желаемый тип запрашиваемого ресурса, а не все сразу.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серверу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какой алгоритм сжатия и шифрования может понять клиент, чтобы тот мог расшифровать данные.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Authorization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данные пользователя для авторизации.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Cookie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возврата серверу ранее переданных клиенту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cookies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чтобы сервер «распознал» клиент и выдал ему информацию, заключённую в них, а не передавал данные снова.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User-Agent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серверу информацию о браузере пользователя, в зависимости от которой сервер предоставляет то или иное содержимое страницы, которое будет корректно отображаться и в целом работать.</w:t>
      </w:r>
    </w:p>
    <w:p w:rsidR="00C361C9" w:rsidRDefault="00C361C9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140097" w:rsidRDefault="00140097" w:rsidP="00140097">
      <w:pPr>
        <w:spacing w:line="240" w:lineRule="auto"/>
        <w:jc w:val="center"/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ИНТЕРФЕЙСОВ</w:t>
      </w:r>
    </w:p>
    <w:p w:rsid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140097">
        <w:rPr>
          <w:color w:val="000000" w:themeColor="text1"/>
        </w:rPr>
        <w:t>Пользовательский интерфейс (</w:t>
      </w:r>
      <w:r w:rsidRPr="00140097">
        <w:rPr>
          <w:color w:val="000000" w:themeColor="text1"/>
          <w:lang w:val="en-US"/>
        </w:rPr>
        <w:t>UI</w:t>
      </w:r>
      <w:r w:rsidRPr="00140097">
        <w:rPr>
          <w:color w:val="000000" w:themeColor="text1"/>
        </w:rPr>
        <w:t>/</w:t>
      </w:r>
      <w:r w:rsidRPr="00140097">
        <w:rPr>
          <w:color w:val="000000" w:themeColor="text1"/>
          <w:lang w:val="en-US"/>
        </w:rPr>
        <w:t>GUI</w:t>
      </w:r>
      <w:r w:rsidRPr="00140097">
        <w:rPr>
          <w:color w:val="000000" w:themeColor="text1"/>
        </w:rPr>
        <w:t>) – видимая часть, которая видна пользователю для удобства взаимодействия с программой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 w:rsidRPr="00140097">
        <w:rPr>
          <w:color w:val="000000" w:themeColor="text1"/>
        </w:rPr>
        <w:t xml:space="preserve">2. </w:t>
      </w:r>
      <w:r>
        <w:rPr>
          <w:color w:val="000000" w:themeColor="text1"/>
        </w:rPr>
        <w:t>Программный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приложения</w:t>
      </w:r>
      <w:r w:rsidRPr="00140097"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API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Application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Programming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 w:rsidRPr="00140097">
        <w:rPr>
          <w:color w:val="000000" w:themeColor="text1"/>
        </w:rPr>
        <w:t xml:space="preserve">) – </w:t>
      </w:r>
      <w:r>
        <w:rPr>
          <w:color w:val="000000" w:themeColor="text1"/>
        </w:rPr>
        <w:t>см</w:t>
      </w:r>
      <w:r w:rsidRPr="00140097">
        <w:rPr>
          <w:color w:val="000000" w:themeColor="text1"/>
        </w:rPr>
        <w:t xml:space="preserve">. </w:t>
      </w:r>
      <w:r>
        <w:rPr>
          <w:color w:val="000000" w:themeColor="text1"/>
        </w:rPr>
        <w:t>далее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>3.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 командной строки (</w:t>
      </w:r>
      <w:r>
        <w:rPr>
          <w:color w:val="000000" w:themeColor="text1"/>
          <w:lang w:val="en-US"/>
        </w:rPr>
        <w:t>CLI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Command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Line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>)</w:t>
      </w:r>
      <w:r w:rsidRPr="00140097">
        <w:rPr>
          <w:color w:val="000000" w:themeColor="text1"/>
        </w:rPr>
        <w:t xml:space="preserve"> – разновидность текстового интерфейса(TUI) между человеком и компьютером, в котором инструкции компьютеру даются в основном путём ввода с клавиатуры текстовых строк (команд), в UNIX-системах возможно применение мыши. Также известен под названием консоль.</w:t>
      </w:r>
    </w:p>
    <w:p w:rsidR="00140097" w:rsidRPr="001947D1" w:rsidRDefault="00140097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B3115E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Pr="00740A8A" w:rsidRDefault="007B1D6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lastRenderedPageBreak/>
        <w:t>API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r>
        <w:rPr>
          <w:color w:val="FFFFFF" w:themeColor="background1"/>
          <w:sz w:val="40"/>
          <w:szCs w:val="40"/>
          <w:highlight w:val="red"/>
          <w:lang w:val="en-US"/>
        </w:rPr>
        <w:t>SWAGGER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proofErr w:type="spellStart"/>
      <w:r>
        <w:rPr>
          <w:color w:val="FFFFFF" w:themeColor="background1"/>
          <w:sz w:val="40"/>
          <w:szCs w:val="40"/>
          <w:highlight w:val="red"/>
          <w:lang w:val="en-US"/>
        </w:rPr>
        <w:t>cURL</w:t>
      </w:r>
      <w:proofErr w:type="spellEnd"/>
    </w:p>
    <w:p w:rsidR="00AD0837" w:rsidRDefault="000F397A">
      <w:pPr>
        <w:spacing w:line="240" w:lineRule="auto"/>
      </w:pPr>
      <w:proofErr w:type="gramStart"/>
      <w:r w:rsidRPr="007B1D65">
        <w:rPr>
          <w:b/>
          <w:highlight w:val="cyan"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740A8A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5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7B1D65" w:rsidRPr="007B1D65" w:rsidRDefault="007B1D65">
      <w:pPr>
        <w:spacing w:line="240" w:lineRule="auto"/>
      </w:pPr>
      <w:r w:rsidRPr="007B1D65">
        <w:t xml:space="preserve">Для </w:t>
      </w:r>
      <w:r w:rsidRPr="007B1D65">
        <w:rPr>
          <w:lang w:val="en-US"/>
        </w:rPr>
        <w:t>API</w:t>
      </w:r>
      <w:r w:rsidRPr="007B1D65">
        <w:t xml:space="preserve"> часто разработчиками пишется документация в формате </w:t>
      </w:r>
      <w:proofErr w:type="spellStart"/>
      <w:r w:rsidRPr="007B1D65">
        <w:t>сваггера</w:t>
      </w:r>
      <w:proofErr w:type="spellEnd"/>
      <w:r w:rsidRPr="007B1D65">
        <w:t xml:space="preserve"> (</w:t>
      </w:r>
      <w:r w:rsidRPr="007B1D65">
        <w:rPr>
          <w:lang w:val="en-US"/>
        </w:rPr>
        <w:t>Swagger</w:t>
      </w:r>
      <w:r w:rsidRPr="007B1D65">
        <w:t>)</w:t>
      </w:r>
    </w:p>
    <w:p w:rsidR="007B1D65" w:rsidRPr="00740A8A" w:rsidRDefault="007B1D65">
      <w:pPr>
        <w:spacing w:line="240" w:lineRule="auto"/>
      </w:pPr>
      <w:proofErr w:type="spellStart"/>
      <w:r w:rsidRPr="007B1D65">
        <w:rPr>
          <w:b/>
          <w:highlight w:val="cyan"/>
        </w:rPr>
        <w:t>Swagger</w:t>
      </w:r>
      <w:proofErr w:type="spellEnd"/>
      <w:r w:rsidRPr="007B1D65">
        <w:rPr>
          <w:b/>
        </w:rPr>
        <w:t xml:space="preserve"> </w:t>
      </w:r>
      <w:r w:rsidRPr="007B1D65">
        <w:t>— это набор инструментов, который позволяет автоматически описывать API на основе его кода.</w:t>
      </w:r>
    </w:p>
    <w:p w:rsidR="007B1D65" w:rsidRPr="00740A8A" w:rsidRDefault="007B1D65" w:rsidP="007B1D65">
      <w:pPr>
        <w:spacing w:line="240" w:lineRule="auto"/>
      </w:pPr>
      <w:proofErr w:type="spellStart"/>
      <w:r w:rsidRPr="007B1D65">
        <w:rPr>
          <w:b/>
          <w:highlight w:val="cyan"/>
          <w:lang w:val="en-US"/>
        </w:rPr>
        <w:t>cURL</w:t>
      </w:r>
      <w:proofErr w:type="spellEnd"/>
      <w:r w:rsidRPr="00740A8A">
        <w:t xml:space="preserve"> — инструмент для передачи данных с сервера или на него, при этом используется один из поддерживаемых протоколов: </w:t>
      </w:r>
      <w:r w:rsidRPr="007B1D65">
        <w:rPr>
          <w:lang w:val="en-US"/>
        </w:rPr>
        <w:t>DICT</w:t>
      </w:r>
      <w:r w:rsidRPr="00740A8A">
        <w:t xml:space="preserve">, </w:t>
      </w:r>
      <w:r w:rsidRPr="007B1D65">
        <w:rPr>
          <w:lang w:val="en-US"/>
        </w:rPr>
        <w:t>FILE</w:t>
      </w:r>
      <w:r w:rsidRPr="00740A8A">
        <w:t xml:space="preserve">, </w:t>
      </w:r>
      <w:r w:rsidRPr="007B1D65">
        <w:rPr>
          <w:lang w:val="en-US"/>
        </w:rPr>
        <w:t>FTP</w:t>
      </w:r>
      <w:r w:rsidRPr="00740A8A">
        <w:t xml:space="preserve">, </w:t>
      </w:r>
      <w:r w:rsidRPr="007B1D65">
        <w:rPr>
          <w:lang w:val="en-US"/>
        </w:rPr>
        <w:t>FTPS</w:t>
      </w:r>
      <w:r w:rsidRPr="00740A8A">
        <w:t xml:space="preserve">, </w:t>
      </w:r>
      <w:r w:rsidRPr="007B1D65">
        <w:rPr>
          <w:lang w:val="en-US"/>
        </w:rPr>
        <w:t>GOPHER</w:t>
      </w:r>
      <w:r w:rsidRPr="00740A8A">
        <w:t xml:space="preserve">, </w:t>
      </w:r>
      <w:r w:rsidRPr="007B1D65">
        <w:rPr>
          <w:lang w:val="en-US"/>
        </w:rPr>
        <w:t>HTTP</w:t>
      </w:r>
      <w:r w:rsidRPr="00740A8A">
        <w:t xml:space="preserve">, </w:t>
      </w:r>
      <w:r w:rsidRPr="007B1D65">
        <w:rPr>
          <w:lang w:val="en-US"/>
        </w:rPr>
        <w:t>HTTPS</w:t>
      </w:r>
      <w:r w:rsidRPr="00740A8A">
        <w:t xml:space="preserve">, </w:t>
      </w:r>
      <w:r w:rsidRPr="007B1D65">
        <w:rPr>
          <w:lang w:val="en-US"/>
        </w:rPr>
        <w:t>IMAP</w:t>
      </w:r>
      <w:r w:rsidRPr="00740A8A">
        <w:t xml:space="preserve">, </w:t>
      </w:r>
      <w:r w:rsidRPr="007B1D65">
        <w:rPr>
          <w:lang w:val="en-US"/>
        </w:rPr>
        <w:t>IMAPS</w:t>
      </w:r>
      <w:r w:rsidRPr="00740A8A">
        <w:t xml:space="preserve">, </w:t>
      </w:r>
      <w:r w:rsidRPr="007B1D65">
        <w:rPr>
          <w:lang w:val="en-US"/>
        </w:rPr>
        <w:t>LDAP</w:t>
      </w:r>
      <w:r w:rsidRPr="00740A8A">
        <w:t xml:space="preserve">, </w:t>
      </w:r>
      <w:r w:rsidRPr="007B1D65">
        <w:rPr>
          <w:lang w:val="en-US"/>
        </w:rPr>
        <w:t>LDAPS</w:t>
      </w:r>
      <w:r w:rsidRPr="00740A8A">
        <w:t xml:space="preserve">, </w:t>
      </w:r>
      <w:r w:rsidRPr="007B1D65">
        <w:rPr>
          <w:lang w:val="en-US"/>
        </w:rPr>
        <w:t>POP</w:t>
      </w:r>
      <w:r w:rsidRPr="00740A8A">
        <w:t xml:space="preserve">3, </w:t>
      </w:r>
      <w:r w:rsidRPr="007B1D65">
        <w:rPr>
          <w:lang w:val="en-US"/>
        </w:rPr>
        <w:t>POP</w:t>
      </w:r>
      <w:r w:rsidRPr="00740A8A">
        <w:t>3</w:t>
      </w:r>
      <w:r w:rsidRPr="007B1D65">
        <w:rPr>
          <w:lang w:val="en-US"/>
        </w:rPr>
        <w:t>S</w:t>
      </w:r>
      <w:r w:rsidRPr="00740A8A">
        <w:t xml:space="preserve">, </w:t>
      </w:r>
      <w:r w:rsidRPr="007B1D65">
        <w:rPr>
          <w:lang w:val="en-US"/>
        </w:rPr>
        <w:t>RTMP</w:t>
      </w:r>
      <w:r w:rsidRPr="00740A8A">
        <w:t xml:space="preserve">, </w:t>
      </w:r>
      <w:r w:rsidRPr="007B1D65">
        <w:rPr>
          <w:lang w:val="en-US"/>
        </w:rPr>
        <w:t>RTSP</w:t>
      </w:r>
      <w:r w:rsidRPr="00740A8A">
        <w:t xml:space="preserve">, </w:t>
      </w:r>
      <w:r w:rsidRPr="007B1D65">
        <w:rPr>
          <w:lang w:val="en-US"/>
        </w:rPr>
        <w:t>SCP</w:t>
      </w:r>
      <w:r w:rsidRPr="00740A8A">
        <w:t xml:space="preserve">, </w:t>
      </w:r>
      <w:r w:rsidRPr="007B1D65">
        <w:rPr>
          <w:lang w:val="en-US"/>
        </w:rPr>
        <w:t>SFTP</w:t>
      </w:r>
      <w:r w:rsidRPr="00740A8A">
        <w:t xml:space="preserve">, </w:t>
      </w:r>
      <w:r w:rsidRPr="007B1D65">
        <w:rPr>
          <w:lang w:val="en-US"/>
        </w:rPr>
        <w:t>SMB</w:t>
      </w:r>
      <w:r w:rsidRPr="00740A8A">
        <w:t xml:space="preserve">, </w:t>
      </w:r>
      <w:r w:rsidRPr="007B1D65">
        <w:rPr>
          <w:lang w:val="en-US"/>
        </w:rPr>
        <w:t>SMBS</w:t>
      </w:r>
      <w:r w:rsidRPr="00740A8A">
        <w:t xml:space="preserve">, </w:t>
      </w:r>
      <w:r w:rsidRPr="007B1D65">
        <w:rPr>
          <w:lang w:val="en-US"/>
        </w:rPr>
        <w:t>SMTP</w:t>
      </w:r>
      <w:r w:rsidRPr="00740A8A">
        <w:t xml:space="preserve">, </w:t>
      </w:r>
      <w:r w:rsidRPr="007B1D65">
        <w:rPr>
          <w:lang w:val="en-US"/>
        </w:rPr>
        <w:t>SMTPS</w:t>
      </w:r>
      <w:r w:rsidRPr="00740A8A">
        <w:t xml:space="preserve">, </w:t>
      </w:r>
      <w:r w:rsidRPr="007B1D65">
        <w:rPr>
          <w:lang w:val="en-US"/>
        </w:rPr>
        <w:t>TELNET</w:t>
      </w:r>
      <w:r w:rsidRPr="00740A8A">
        <w:t xml:space="preserve"> и </w:t>
      </w:r>
      <w:r w:rsidRPr="007B1D65">
        <w:rPr>
          <w:lang w:val="en-US"/>
        </w:rPr>
        <w:t>TFTP</w:t>
      </w:r>
      <w:r w:rsidRPr="00740A8A">
        <w:t xml:space="preserve">. </w:t>
      </w:r>
      <w:r w:rsidRPr="007B1D65">
        <w:t>Команда</w:t>
      </w:r>
      <w:r w:rsidRPr="00740A8A">
        <w:t xml:space="preserve"> </w:t>
      </w:r>
      <w:r w:rsidRPr="007B1D65">
        <w:t>предназначена</w:t>
      </w:r>
      <w:r w:rsidRPr="00740A8A">
        <w:t xml:space="preserve"> </w:t>
      </w:r>
      <w:r w:rsidRPr="007B1D65">
        <w:t>для</w:t>
      </w:r>
      <w:r w:rsidRPr="00740A8A">
        <w:t xml:space="preserve"> </w:t>
      </w:r>
      <w:r w:rsidRPr="007B1D65">
        <w:t>работы</w:t>
      </w:r>
      <w:r w:rsidRPr="00740A8A">
        <w:t xml:space="preserve"> </w:t>
      </w:r>
      <w:r w:rsidRPr="007B1D65">
        <w:t>без</w:t>
      </w:r>
      <w:r w:rsidRPr="00740A8A">
        <w:t xml:space="preserve"> </w:t>
      </w:r>
      <w:r>
        <w:t>взаимодействия</w:t>
      </w:r>
      <w:r w:rsidRPr="00740A8A">
        <w:t xml:space="preserve"> </w:t>
      </w:r>
      <w:r>
        <w:t>с</w:t>
      </w:r>
      <w:r w:rsidRPr="00740A8A">
        <w:t xml:space="preserve"> </w:t>
      </w:r>
      <w:r>
        <w:t>пользователем</w:t>
      </w:r>
      <w:r w:rsidRPr="00740A8A">
        <w:t>.</w:t>
      </w:r>
    </w:p>
    <w:p w:rsidR="007B1D65" w:rsidRPr="007B1D65" w:rsidRDefault="007B1D65" w:rsidP="007B1D65">
      <w:pPr>
        <w:spacing w:line="240" w:lineRule="auto"/>
      </w:pPr>
      <w:r w:rsidRPr="007B1D65">
        <w:t xml:space="preserve">Команда </w:t>
      </w:r>
      <w:r w:rsidRPr="007B1D65">
        <w:rPr>
          <w:lang w:val="en-US"/>
        </w:rPr>
        <w:t>curl</w:t>
      </w:r>
      <w:r w:rsidRPr="007B1D65">
        <w:t xml:space="preserve"> запускается из командной строки и </w:t>
      </w:r>
      <w:proofErr w:type="spellStart"/>
      <w:r w:rsidRPr="007B1D65">
        <w:t>предустановлена</w:t>
      </w:r>
      <w:proofErr w:type="spellEnd"/>
      <w:r w:rsidRPr="007B1D65">
        <w:t xml:space="preserve"> в большинстве дистрибутивов </w:t>
      </w:r>
      <w:r w:rsidRPr="007B1D65">
        <w:rPr>
          <w:lang w:val="en-US"/>
        </w:rPr>
        <w:t>Linux</w:t>
      </w:r>
      <w:r>
        <w:t>.</w:t>
      </w:r>
    </w:p>
    <w:p w:rsidR="007B1D65" w:rsidRPr="007B1D65" w:rsidRDefault="007B1D65" w:rsidP="007B1D65">
      <w:pPr>
        <w:spacing w:line="240" w:lineRule="auto"/>
      </w:pPr>
      <w:r w:rsidRPr="007B1D65">
        <w:t>Варианты применения:</w:t>
      </w:r>
    </w:p>
    <w:p w:rsidR="007B1D65" w:rsidRPr="007B1D65" w:rsidRDefault="007B1D65" w:rsidP="007B1D65">
      <w:pPr>
        <w:spacing w:line="240" w:lineRule="auto"/>
      </w:pPr>
      <w:r w:rsidRPr="007B1D65">
        <w:t>- доступ без браузера;</w:t>
      </w:r>
    </w:p>
    <w:p w:rsidR="007B1D65" w:rsidRPr="007B1D65" w:rsidRDefault="007B1D65" w:rsidP="007B1D65">
      <w:pPr>
        <w:spacing w:line="240" w:lineRule="auto"/>
      </w:pPr>
      <w:r w:rsidRPr="007B1D65">
        <w:t xml:space="preserve">- внутри </w:t>
      </w:r>
      <w:r w:rsidRPr="007B1D65">
        <w:rPr>
          <w:lang w:val="en-US"/>
        </w:rPr>
        <w:t>shell</w:t>
      </w:r>
      <w:r w:rsidRPr="007B1D65">
        <w:t>-</w:t>
      </w:r>
      <w:proofErr w:type="spellStart"/>
      <w:r w:rsidRPr="007B1D65">
        <w:t>скриптов</w:t>
      </w:r>
      <w:proofErr w:type="spellEnd"/>
      <w:r w:rsidRPr="007B1D65">
        <w:t>;</w:t>
      </w:r>
    </w:p>
    <w:p w:rsidR="007B1D65" w:rsidRPr="00740A8A" w:rsidRDefault="007B1D65" w:rsidP="007B1D65">
      <w:pPr>
        <w:spacing w:line="240" w:lineRule="auto"/>
      </w:pPr>
      <w:r w:rsidRPr="00740A8A">
        <w:t xml:space="preserve">- </w:t>
      </w:r>
      <w:r w:rsidRPr="007B1D65">
        <w:t xml:space="preserve">для тестирования </w:t>
      </w:r>
      <w:r w:rsidRPr="007B1D65">
        <w:rPr>
          <w:lang w:val="en-US"/>
        </w:rPr>
        <w:t>API</w:t>
      </w:r>
      <w:r w:rsidRPr="007B1D65">
        <w:t>.</w:t>
      </w:r>
    </w:p>
    <w:p w:rsidR="007B1D65" w:rsidRPr="007B1D65" w:rsidRDefault="007B1D65" w:rsidP="007B1D65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09090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115E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7" w:history="1">
        <w:r w:rsidRPr="00492BE8">
          <w:rPr>
            <w:rStyle w:val="a4"/>
          </w:rPr>
          <w:t>http://joxi.ru/bmoQXBktO91k7A</w:t>
        </w:r>
      </w:hyperlink>
    </w:p>
    <w:p w:rsidR="00AD0837" w:rsidRDefault="00B3115E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lastRenderedPageBreak/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Pr="001947D1" w:rsidRDefault="000F397A">
      <w:pPr>
        <w:spacing w:line="240" w:lineRule="auto"/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B3115E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Pr="001947D1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B3115E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B3115E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lastRenderedPageBreak/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B3115E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lastRenderedPageBreak/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740A8A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p w:rsidR="00740A8A" w:rsidRDefault="00740A8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  <w:lang w:val="en-US"/>
        </w:rPr>
      </w:pPr>
      <w:r>
        <w:pict>
          <v:rect id="_x0000_i1085" style="width:0;height:1.5pt" o:hralign="center" o:hrstd="t" o:hr="t" fillcolor="#a0a0a0" stroked="f"/>
        </w:pict>
      </w:r>
    </w:p>
    <w:p w:rsidR="00740A8A" w:rsidRDefault="00740A8A" w:rsidP="00740A8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Основные принципы программирования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KISS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lang w:val="en-US"/>
        </w:rPr>
        <w:t>KISS</w:t>
      </w:r>
      <w:r w:rsidRPr="00740A8A">
        <w:t xml:space="preserve"> («</w:t>
      </w:r>
      <w:r>
        <w:rPr>
          <w:lang w:val="en-US"/>
        </w:rPr>
        <w:t>Keep</w:t>
      </w:r>
      <w:r w:rsidRPr="00740A8A">
        <w:t xml:space="preserve"> </w:t>
      </w:r>
      <w:r>
        <w:rPr>
          <w:lang w:val="en-US"/>
        </w:rPr>
        <w:t>it</w:t>
      </w:r>
      <w:r w:rsidRPr="00740A8A">
        <w:t xml:space="preserve"> </w:t>
      </w:r>
      <w:r>
        <w:rPr>
          <w:lang w:val="en-US"/>
        </w:rPr>
        <w:t>simple</w:t>
      </w:r>
      <w:r w:rsidRPr="00740A8A">
        <w:t xml:space="preserve">, </w:t>
      </w:r>
      <w:r>
        <w:rPr>
          <w:lang w:val="en-US"/>
        </w:rPr>
        <w:t>stupid</w:t>
      </w:r>
      <w:r w:rsidRPr="00740A8A">
        <w:t>»</w:t>
      </w:r>
      <w:r w:rsidR="00C25BBF">
        <w:t xml:space="preserve"> - «Делай проще, </w:t>
      </w:r>
      <w:proofErr w:type="spellStart"/>
      <w:r w:rsidR="00C25BBF">
        <w:t>тупица</w:t>
      </w:r>
      <w:proofErr w:type="spellEnd"/>
      <w:r w:rsidR="00C25BBF">
        <w:t>»</w:t>
      </w:r>
      <w:r w:rsidRPr="00740A8A">
        <w:t>) - провозглашает, что простота кода – превыше всего, потому что простой код – наиболее понятный</w:t>
      </w:r>
      <w:r>
        <w:t>.</w:t>
      </w:r>
    </w:p>
    <w:p w:rsidR="00C25BBF" w:rsidRPr="00740A8A" w:rsidRDefault="00C25BBF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DRY</w:t>
      </w:r>
    </w:p>
    <w:p w:rsidR="00C25BBF" w:rsidRDefault="00C25BBF" w:rsidP="00740A8A">
      <w:pPr>
        <w:spacing w:line="240" w:lineRule="auto"/>
      </w:pPr>
      <w:r>
        <w:rPr>
          <w:lang w:val="en-US"/>
        </w:rPr>
        <w:t>DRY</w:t>
      </w:r>
      <w:r w:rsidRPr="00DB25E1">
        <w:t xml:space="preserve"> (</w:t>
      </w:r>
      <w:r>
        <w:t>«</w:t>
      </w:r>
      <w:proofErr w:type="gramStart"/>
      <w:r>
        <w:rPr>
          <w:lang w:val="en-US"/>
        </w:rPr>
        <w:t>Don</w:t>
      </w:r>
      <w:r w:rsidRPr="00DB25E1">
        <w:t>’</w:t>
      </w:r>
      <w:r>
        <w:rPr>
          <w:lang w:val="en-US"/>
        </w:rPr>
        <w:t>t</w:t>
      </w:r>
      <w:r w:rsidRPr="00DB25E1">
        <w:t xml:space="preserve">  </w:t>
      </w:r>
      <w:r>
        <w:rPr>
          <w:lang w:val="en-US"/>
        </w:rPr>
        <w:t>repeat</w:t>
      </w:r>
      <w:proofErr w:type="gramEnd"/>
      <w:r w:rsidRPr="00DB25E1">
        <w:t xml:space="preserve"> </w:t>
      </w:r>
      <w:r>
        <w:rPr>
          <w:lang w:val="en-US"/>
        </w:rPr>
        <w:t>yourself</w:t>
      </w:r>
      <w:r>
        <w:t>»</w:t>
      </w:r>
      <w:r w:rsidR="00DB25E1">
        <w:t xml:space="preserve"> - «Не повторяйся»</w:t>
      </w:r>
      <w:r w:rsidRPr="00DB25E1">
        <w:t xml:space="preserve">) - </w:t>
      </w:r>
      <w:r w:rsidR="00DB25E1" w:rsidRPr="00DB25E1">
        <w:t>это принцип разработки программного обеспечения, нацеленный на снижение повторения информации различного рода</w:t>
      </w:r>
      <w:r w:rsidR="00DB25E1">
        <w:t>.</w:t>
      </w:r>
      <w:r w:rsidR="00172BC4" w:rsidRPr="00172BC4">
        <w:t xml:space="preserve"> Принцип DRY формулируется как: «Каждая часть знания должна иметь единственное, непротиворечивое и авторитетное пр</w:t>
      </w:r>
      <w:r w:rsidR="00172BC4">
        <w:t>едставление в рамках системы»</w:t>
      </w:r>
      <w:r w:rsidR="00172BC4" w:rsidRPr="00172BC4">
        <w:t>.</w:t>
      </w:r>
    </w:p>
    <w:p w:rsidR="006D11F8" w:rsidRPr="00C25BBF" w:rsidRDefault="006D11F8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SOLID</w:t>
      </w:r>
    </w:p>
    <w:p w:rsidR="00F15BB4" w:rsidRDefault="00A8307A" w:rsidP="00740A8A">
      <w:pPr>
        <w:spacing w:line="240" w:lineRule="auto"/>
      </w:pPr>
      <w:proofErr w:type="gramStart"/>
      <w:r w:rsidRPr="00A8307A">
        <w:rPr>
          <w:lang w:val="en-US"/>
        </w:rPr>
        <w:t>SOLID</w:t>
      </w:r>
      <w:r w:rsidRPr="00A8307A">
        <w:t xml:space="preserve"> — это аббревиатура пяти основных принципов проектирования в объектно-ориентированном программировании</w:t>
      </w:r>
      <w:r>
        <w:t>.</w:t>
      </w:r>
      <w:proofErr w:type="gramEnd"/>
    </w:p>
    <w:p w:rsidR="00A8307A" w:rsidRDefault="00A8307A" w:rsidP="00740A8A">
      <w:pPr>
        <w:spacing w:line="240" w:lineRule="auto"/>
        <w:rPr>
          <w:lang w:val="en-US"/>
        </w:rPr>
      </w:pPr>
      <w:r>
        <w:rPr>
          <w:lang w:val="en-US"/>
        </w:rPr>
        <w:t>S</w:t>
      </w:r>
      <w:r w:rsidRPr="00A8307A">
        <w:t xml:space="preserve"> - </w:t>
      </w:r>
      <w:r w:rsidRPr="00A8307A">
        <w:rPr>
          <w:lang w:val="en-US"/>
        </w:rPr>
        <w:t>Single</w:t>
      </w:r>
      <w:r w:rsidRPr="00A8307A">
        <w:t xml:space="preserve"> </w:t>
      </w:r>
      <w:r w:rsidRPr="00A8307A">
        <w:rPr>
          <w:lang w:val="en-US"/>
        </w:rPr>
        <w:t>responsibility</w:t>
      </w:r>
      <w:r w:rsidRPr="00A8307A">
        <w:t xml:space="preserve"> — принцип единственной ответственности</w:t>
      </w:r>
    </w:p>
    <w:p w:rsidR="00A8307A" w:rsidRDefault="00A8307A" w:rsidP="00740A8A">
      <w:pPr>
        <w:spacing w:line="240" w:lineRule="auto"/>
        <w:rPr>
          <w:lang w:val="en-US"/>
        </w:rPr>
      </w:pPr>
      <w:r>
        <w:rPr>
          <w:lang w:val="en-US"/>
        </w:rPr>
        <w:t>O</w:t>
      </w:r>
      <w:r w:rsidRPr="00A8307A">
        <w:t xml:space="preserve"> - </w:t>
      </w:r>
      <w:r w:rsidRPr="00A8307A">
        <w:rPr>
          <w:lang w:val="en-US"/>
        </w:rPr>
        <w:t>Open</w:t>
      </w:r>
      <w:r w:rsidRPr="00A8307A">
        <w:t>-</w:t>
      </w:r>
      <w:r w:rsidRPr="00A8307A">
        <w:rPr>
          <w:lang w:val="en-US"/>
        </w:rPr>
        <w:t>closed</w:t>
      </w:r>
      <w:r w:rsidRPr="00A8307A">
        <w:t xml:space="preserve"> — принцип открытости / закрытости</w:t>
      </w:r>
    </w:p>
    <w:p w:rsidR="00A8307A" w:rsidRDefault="00A8307A" w:rsidP="00740A8A">
      <w:pPr>
        <w:spacing w:line="240" w:lineRule="auto"/>
        <w:rPr>
          <w:lang w:val="en-US"/>
        </w:rPr>
      </w:pPr>
      <w:r>
        <w:rPr>
          <w:lang w:val="en-US"/>
        </w:rPr>
        <w:t>L</w:t>
      </w:r>
      <w:r w:rsidRPr="00A8307A">
        <w:t xml:space="preserve"> - </w:t>
      </w:r>
      <w:proofErr w:type="spellStart"/>
      <w:r w:rsidRPr="00A8307A">
        <w:rPr>
          <w:lang w:val="en-US"/>
        </w:rPr>
        <w:t>Liskov</w:t>
      </w:r>
      <w:proofErr w:type="spellEnd"/>
      <w:r w:rsidRPr="00A8307A">
        <w:t xml:space="preserve"> </w:t>
      </w:r>
      <w:r w:rsidRPr="00A8307A">
        <w:rPr>
          <w:lang w:val="en-US"/>
        </w:rPr>
        <w:t>substitution</w:t>
      </w:r>
      <w:r w:rsidRPr="00A8307A">
        <w:t xml:space="preserve"> — принцип подстановки Барбары Лисков</w:t>
      </w:r>
    </w:p>
    <w:p w:rsidR="00A8307A" w:rsidRDefault="00A8307A" w:rsidP="00740A8A">
      <w:pPr>
        <w:spacing w:line="240" w:lineRule="auto"/>
        <w:rPr>
          <w:lang w:val="en-US"/>
        </w:rPr>
      </w:pPr>
      <w:r>
        <w:rPr>
          <w:lang w:val="en-US"/>
        </w:rPr>
        <w:t xml:space="preserve">I - </w:t>
      </w:r>
      <w:r w:rsidRPr="00A8307A">
        <w:rPr>
          <w:lang w:val="en-US"/>
        </w:rPr>
        <w:t xml:space="preserve">Interface segregation — </w:t>
      </w:r>
      <w:proofErr w:type="spellStart"/>
      <w:r w:rsidRPr="00A8307A">
        <w:rPr>
          <w:lang w:val="en-US"/>
        </w:rPr>
        <w:t>принцип</w:t>
      </w:r>
      <w:proofErr w:type="spellEnd"/>
      <w:r w:rsidRPr="00A8307A">
        <w:rPr>
          <w:lang w:val="en-US"/>
        </w:rPr>
        <w:t xml:space="preserve"> </w:t>
      </w:r>
      <w:proofErr w:type="spellStart"/>
      <w:r w:rsidRPr="00A8307A">
        <w:rPr>
          <w:lang w:val="en-US"/>
        </w:rPr>
        <w:t>разделения</w:t>
      </w:r>
      <w:proofErr w:type="spellEnd"/>
      <w:r w:rsidRPr="00A8307A">
        <w:rPr>
          <w:lang w:val="en-US"/>
        </w:rPr>
        <w:t xml:space="preserve"> </w:t>
      </w:r>
      <w:proofErr w:type="spellStart"/>
      <w:r w:rsidRPr="00A8307A">
        <w:rPr>
          <w:lang w:val="en-US"/>
        </w:rPr>
        <w:t>интерфейса</w:t>
      </w:r>
      <w:proofErr w:type="spellEnd"/>
    </w:p>
    <w:p w:rsidR="00A8307A" w:rsidRDefault="00A8307A" w:rsidP="00740A8A">
      <w:pPr>
        <w:spacing w:line="240" w:lineRule="auto"/>
        <w:rPr>
          <w:lang w:val="en-US"/>
        </w:rPr>
      </w:pPr>
      <w:r>
        <w:rPr>
          <w:lang w:val="en-US"/>
        </w:rPr>
        <w:t>D</w:t>
      </w:r>
      <w:r w:rsidRPr="00A8307A">
        <w:t xml:space="preserve"> - </w:t>
      </w:r>
      <w:r w:rsidRPr="00A8307A">
        <w:rPr>
          <w:lang w:val="en-US"/>
        </w:rPr>
        <w:t>Dependency</w:t>
      </w:r>
      <w:r w:rsidRPr="00A8307A">
        <w:t xml:space="preserve"> </w:t>
      </w:r>
      <w:r w:rsidRPr="00A8307A">
        <w:rPr>
          <w:lang w:val="en-US"/>
        </w:rPr>
        <w:t>inversion</w:t>
      </w:r>
      <w:r w:rsidRPr="00A8307A">
        <w:t xml:space="preserve"> — принцип инверсии зависимостей</w:t>
      </w:r>
    </w:p>
    <w:p w:rsidR="00BF1327" w:rsidRPr="00BF1327" w:rsidRDefault="00BF1327" w:rsidP="00740A8A">
      <w:pPr>
        <w:spacing w:line="240" w:lineRule="auto"/>
      </w:pPr>
      <w:r w:rsidRPr="00BF1327">
        <w:rPr>
          <w:highlight w:val="yellow"/>
        </w:rPr>
        <w:t>[</w:t>
      </w:r>
      <w:r w:rsidRPr="00BF1327">
        <w:rPr>
          <w:highlight w:val="yellow"/>
          <w:lang w:val="en-US"/>
        </w:rPr>
        <w:t>S</w:t>
      </w:r>
      <w:r w:rsidRPr="00BF1327">
        <w:rPr>
          <w:highlight w:val="yellow"/>
        </w:rPr>
        <w:t>]</w:t>
      </w:r>
      <w:r w:rsidRPr="00BF1327">
        <w:t>Принцип единственной обязанности / ответственности (</w:t>
      </w:r>
      <w:proofErr w:type="spellStart"/>
      <w:r w:rsidRPr="00BF1327">
        <w:t>single</w:t>
      </w:r>
      <w:proofErr w:type="spellEnd"/>
      <w:r w:rsidRPr="00BF1327">
        <w:t xml:space="preserve"> </w:t>
      </w:r>
      <w:proofErr w:type="spellStart"/>
      <w:r w:rsidRPr="00BF1327">
        <w:t>responsibility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SRP) обозначает, что каждый объект должен иметь одну обязанность и эта обязанность должна быть полностью инкапсулирована в класс. Все его сервисы должны быть направлены исключительно на обеспечение этой обязанности.</w:t>
      </w:r>
    </w:p>
    <w:p w:rsidR="00BF1327" w:rsidRDefault="00BF1327" w:rsidP="00740A8A">
      <w:pPr>
        <w:spacing w:line="240" w:lineRule="auto"/>
        <w:rPr>
          <w:lang w:val="en-US"/>
        </w:rPr>
      </w:pPr>
      <w:r w:rsidRPr="00BF1327">
        <w:rPr>
          <w:highlight w:val="yellow"/>
        </w:rPr>
        <w:lastRenderedPageBreak/>
        <w:t>[</w:t>
      </w:r>
      <w:r w:rsidRPr="00BF1327">
        <w:rPr>
          <w:highlight w:val="yellow"/>
          <w:lang w:val="en-US"/>
        </w:rPr>
        <w:t>O</w:t>
      </w:r>
      <w:r w:rsidRPr="00BF1327">
        <w:rPr>
          <w:highlight w:val="yellow"/>
        </w:rPr>
        <w:t>]</w:t>
      </w:r>
      <w:r w:rsidRPr="00BF1327">
        <w:t>Принцип открытости / закрытости (</w:t>
      </w:r>
      <w:proofErr w:type="spellStart"/>
      <w:r w:rsidRPr="00BF1327">
        <w:t>open-closed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OCP) декларирует, что программные сущности (классы, модули, функции и т. п.) должны быть открыты для расширения, но закрыты для изменения. Это означает, что эти сущности могут менять свое поведение без изменения их исходного кода.</w:t>
      </w:r>
    </w:p>
    <w:p w:rsidR="00BF1327" w:rsidRDefault="00BF1327" w:rsidP="00740A8A">
      <w:pPr>
        <w:spacing w:line="240" w:lineRule="auto"/>
        <w:rPr>
          <w:lang w:val="en-US"/>
        </w:rPr>
      </w:pPr>
      <w:r w:rsidRPr="00946565">
        <w:rPr>
          <w:highlight w:val="yellow"/>
        </w:rPr>
        <w:t>[</w:t>
      </w:r>
      <w:r w:rsidRPr="00946565">
        <w:rPr>
          <w:highlight w:val="yellow"/>
          <w:lang w:val="en-US"/>
        </w:rPr>
        <w:t>L</w:t>
      </w:r>
      <w:r w:rsidRPr="00946565">
        <w:rPr>
          <w:highlight w:val="yellow"/>
        </w:rPr>
        <w:t>]</w:t>
      </w:r>
      <w:r w:rsidRPr="00BF1327">
        <w:t xml:space="preserve"> Следование принципу </w:t>
      </w:r>
      <w:r w:rsidRPr="00A8307A">
        <w:t>подстановки Барбары Лисков</w:t>
      </w:r>
      <w:r w:rsidRPr="00BF1327">
        <w:t xml:space="preserve"> заключается в том, что при построен</w:t>
      </w:r>
      <w:proofErr w:type="gramStart"/>
      <w:r w:rsidRPr="00BF1327">
        <w:t>ии ие</w:t>
      </w:r>
      <w:proofErr w:type="gramEnd"/>
      <w:r w:rsidRPr="00BF1327">
        <w:t>рархий наследования создаваемые наследники должны корректно реализовывать поведение базового типа. То есть если базовый тип реализует определённое поведение, то это поведение должно быть корректно реализовано и для всех его наследников.</w:t>
      </w:r>
    </w:p>
    <w:p w:rsidR="00946565" w:rsidRDefault="00946565" w:rsidP="00740A8A">
      <w:pPr>
        <w:spacing w:line="240" w:lineRule="auto"/>
      </w:pPr>
      <w:r w:rsidRPr="00FB0CEA">
        <w:rPr>
          <w:highlight w:val="yellow"/>
        </w:rPr>
        <w:t>[</w:t>
      </w:r>
      <w:r w:rsidRPr="00FB0CEA">
        <w:rPr>
          <w:highlight w:val="yellow"/>
          <w:lang w:val="en-US"/>
        </w:rPr>
        <w:t>I</w:t>
      </w:r>
      <w:r w:rsidRPr="00FB0CEA">
        <w:rPr>
          <w:highlight w:val="yellow"/>
        </w:rPr>
        <w:t>]</w:t>
      </w:r>
      <w:r w:rsidR="00FB0CEA">
        <w:t xml:space="preserve"> Принцип разделения интерфейсов заключается в том, что </w:t>
      </w:r>
      <w:r w:rsidR="00FB0CEA" w:rsidRPr="00FB0CEA">
        <w:t>большие, объемные интерфейсы надо разбивать на мелкие таким образом, чтобы клиенты</w:t>
      </w:r>
      <w:r w:rsidR="00FB0CEA" w:rsidRPr="00FB0CEA">
        <w:br/>
        <w:t xml:space="preserve">маленьких интерфейсов знали только о тех </w:t>
      </w:r>
      <w:proofErr w:type="gramStart"/>
      <w:r w:rsidR="00FB0CEA" w:rsidRPr="00FB0CEA">
        <w:t>методах</w:t>
      </w:r>
      <w:proofErr w:type="gramEnd"/>
      <w:r w:rsidR="00FB0CEA" w:rsidRPr="00FB0CEA">
        <w:t xml:space="preserve"> которые необходимы им в работе.</w:t>
      </w:r>
    </w:p>
    <w:p w:rsidR="00FB0CEA" w:rsidRPr="00417F8D" w:rsidRDefault="00FB0CEA" w:rsidP="00740A8A">
      <w:pPr>
        <w:spacing w:line="240" w:lineRule="auto"/>
        <w:rPr>
          <w:lang w:val="en-US"/>
        </w:rPr>
      </w:pPr>
      <w:r w:rsidRPr="00FB0CEA">
        <w:t>[</w:t>
      </w:r>
      <w:r>
        <w:rPr>
          <w:lang w:val="en-US"/>
        </w:rPr>
        <w:t>D</w:t>
      </w:r>
      <w:r w:rsidRPr="00FB0CEA">
        <w:t>]</w:t>
      </w:r>
      <w:r>
        <w:t xml:space="preserve"> Принцип инверсии зависимостей – такой </w:t>
      </w:r>
      <w:r w:rsidRPr="00FB0CEA">
        <w:t>принцип объектно-ориентированного программирования, суть которого состоит в том, что классы должны зависеть от абстракций, а не от конкретных деталей</w:t>
      </w:r>
      <w:r w:rsidR="00417F8D">
        <w:t>.</w:t>
      </w:r>
    </w:p>
    <w:p w:rsidR="00417F8D" w:rsidRPr="00FB0CEA" w:rsidRDefault="00417F8D" w:rsidP="00740A8A">
      <w:pPr>
        <w:spacing w:line="240" w:lineRule="auto"/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YAGNI</w:t>
      </w:r>
    </w:p>
    <w:p w:rsidR="00417F8D" w:rsidRPr="00417F8D" w:rsidRDefault="00417F8D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lang w:val="en-US"/>
        </w:rPr>
        <w:t>YAGNI</w:t>
      </w:r>
      <w:r w:rsidRPr="00417F8D">
        <w:t xml:space="preserve"> (</w:t>
      </w:r>
      <w:r>
        <w:t>«</w:t>
      </w:r>
      <w:r>
        <w:rPr>
          <w:lang w:val="en-US"/>
        </w:rPr>
        <w:t>You</w:t>
      </w:r>
      <w:r w:rsidRPr="00417F8D">
        <w:t xml:space="preserve"> </w:t>
      </w:r>
      <w:proofErr w:type="spellStart"/>
      <w:r>
        <w:rPr>
          <w:lang w:val="en-US"/>
        </w:rPr>
        <w:t>aren</w:t>
      </w:r>
      <w:proofErr w:type="spellEnd"/>
      <w:r w:rsidRPr="00417F8D">
        <w:t>’</w:t>
      </w:r>
      <w:r>
        <w:rPr>
          <w:lang w:val="en-US"/>
        </w:rPr>
        <w:t>t</w:t>
      </w:r>
      <w:r w:rsidRPr="00417F8D">
        <w:t xml:space="preserve"> </w:t>
      </w:r>
      <w:proofErr w:type="spellStart"/>
      <w:r>
        <w:rPr>
          <w:lang w:val="en-US"/>
        </w:rPr>
        <w:t>gonna</w:t>
      </w:r>
      <w:proofErr w:type="spellEnd"/>
      <w:r w:rsidRPr="00417F8D">
        <w:t xml:space="preserve"> </w:t>
      </w:r>
      <w:r>
        <w:rPr>
          <w:lang w:val="en-US"/>
        </w:rPr>
        <w:t>need</w:t>
      </w:r>
      <w:r w:rsidRPr="00417F8D">
        <w:t xml:space="preserve"> </w:t>
      </w:r>
      <w:r>
        <w:rPr>
          <w:lang w:val="en-US"/>
        </w:rPr>
        <w:t>it</w:t>
      </w:r>
      <w:r>
        <w:t>»</w:t>
      </w:r>
      <w:r w:rsidRPr="00417F8D">
        <w:t xml:space="preserve"> - </w:t>
      </w:r>
      <w:r>
        <w:t>«Тебе это не понадобится»</w:t>
      </w:r>
      <w:r w:rsidRPr="00417F8D">
        <w:t>)</w:t>
      </w:r>
      <w:r>
        <w:t xml:space="preserve"> - </w:t>
      </w:r>
      <w:r w:rsidRPr="00417F8D">
        <w:t>принцип проектирования ПО, при котором в качестве основной цели и/или ценности декларируется отказ от избыточной функциональности</w:t>
      </w:r>
      <w:r w:rsidR="00BC760D">
        <w:t>.</w:t>
      </w:r>
    </w:p>
    <w:sectPr w:rsidR="00417F8D" w:rsidRPr="00417F8D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309E0" w:rsidRDefault="006309E0">
      <w:pPr>
        <w:spacing w:line="240" w:lineRule="auto"/>
      </w:pPr>
      <w:r>
        <w:separator/>
      </w:r>
    </w:p>
  </w:endnote>
  <w:endnote w:type="continuationSeparator" w:id="0">
    <w:p w:rsidR="006309E0" w:rsidRDefault="006309E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309E0" w:rsidRDefault="006309E0">
      <w:pPr>
        <w:spacing w:after="0"/>
      </w:pPr>
      <w:r>
        <w:separator/>
      </w:r>
    </w:p>
  </w:footnote>
  <w:footnote w:type="continuationSeparator" w:id="0">
    <w:p w:rsidR="006309E0" w:rsidRDefault="006309E0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94B65BB"/>
    <w:multiLevelType w:val="hybridMultilevel"/>
    <w:tmpl w:val="F2D46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9825F0"/>
    <w:multiLevelType w:val="multilevel"/>
    <w:tmpl w:val="2F86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0097"/>
    <w:rsid w:val="001465CD"/>
    <w:rsid w:val="00151A4A"/>
    <w:rsid w:val="00152414"/>
    <w:rsid w:val="00152614"/>
    <w:rsid w:val="00172BC4"/>
    <w:rsid w:val="0017319C"/>
    <w:rsid w:val="00191595"/>
    <w:rsid w:val="001947D1"/>
    <w:rsid w:val="001959B8"/>
    <w:rsid w:val="001A186B"/>
    <w:rsid w:val="001A22F5"/>
    <w:rsid w:val="001A3FB8"/>
    <w:rsid w:val="001B5C7B"/>
    <w:rsid w:val="001C12DC"/>
    <w:rsid w:val="001C702E"/>
    <w:rsid w:val="001D24DE"/>
    <w:rsid w:val="001E3991"/>
    <w:rsid w:val="001F52D1"/>
    <w:rsid w:val="00204119"/>
    <w:rsid w:val="00234C00"/>
    <w:rsid w:val="002377AB"/>
    <w:rsid w:val="00242669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0246"/>
    <w:rsid w:val="00415726"/>
    <w:rsid w:val="00415C69"/>
    <w:rsid w:val="00417F8D"/>
    <w:rsid w:val="0042269E"/>
    <w:rsid w:val="00430879"/>
    <w:rsid w:val="004319D2"/>
    <w:rsid w:val="00436A4E"/>
    <w:rsid w:val="00437689"/>
    <w:rsid w:val="00437B30"/>
    <w:rsid w:val="0044306C"/>
    <w:rsid w:val="00443D2F"/>
    <w:rsid w:val="00444E67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5F1C"/>
    <w:rsid w:val="004A74CF"/>
    <w:rsid w:val="004B236C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07109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023E8"/>
    <w:rsid w:val="0061755B"/>
    <w:rsid w:val="00622385"/>
    <w:rsid w:val="00623F1F"/>
    <w:rsid w:val="00624A1B"/>
    <w:rsid w:val="0062706E"/>
    <w:rsid w:val="006309E0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C26A4"/>
    <w:rsid w:val="006D11F8"/>
    <w:rsid w:val="006D5E9C"/>
    <w:rsid w:val="006D74FB"/>
    <w:rsid w:val="006E379F"/>
    <w:rsid w:val="006E5FDF"/>
    <w:rsid w:val="006E7559"/>
    <w:rsid w:val="007005D4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40A8A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1D65"/>
    <w:rsid w:val="007B27A1"/>
    <w:rsid w:val="007B4ED9"/>
    <w:rsid w:val="007B67BC"/>
    <w:rsid w:val="007C0917"/>
    <w:rsid w:val="007D06E2"/>
    <w:rsid w:val="007D085F"/>
    <w:rsid w:val="007E5926"/>
    <w:rsid w:val="007F0D2E"/>
    <w:rsid w:val="008026EB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24AE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1B1A"/>
    <w:rsid w:val="0094622C"/>
    <w:rsid w:val="00946565"/>
    <w:rsid w:val="00973BEB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46BC"/>
    <w:rsid w:val="00A075A2"/>
    <w:rsid w:val="00A132B8"/>
    <w:rsid w:val="00A168FA"/>
    <w:rsid w:val="00A16C25"/>
    <w:rsid w:val="00A2512A"/>
    <w:rsid w:val="00A277FB"/>
    <w:rsid w:val="00A32249"/>
    <w:rsid w:val="00A32A7F"/>
    <w:rsid w:val="00A34926"/>
    <w:rsid w:val="00A35923"/>
    <w:rsid w:val="00A36848"/>
    <w:rsid w:val="00A371B6"/>
    <w:rsid w:val="00A40303"/>
    <w:rsid w:val="00A4316E"/>
    <w:rsid w:val="00A43B68"/>
    <w:rsid w:val="00A448D3"/>
    <w:rsid w:val="00A66167"/>
    <w:rsid w:val="00A70B5D"/>
    <w:rsid w:val="00A71AAB"/>
    <w:rsid w:val="00A82EF8"/>
    <w:rsid w:val="00A8307A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115E"/>
    <w:rsid w:val="00B34651"/>
    <w:rsid w:val="00B54512"/>
    <w:rsid w:val="00B61A79"/>
    <w:rsid w:val="00B71852"/>
    <w:rsid w:val="00B739C6"/>
    <w:rsid w:val="00B73C87"/>
    <w:rsid w:val="00B76090"/>
    <w:rsid w:val="00B91CC4"/>
    <w:rsid w:val="00B971A1"/>
    <w:rsid w:val="00BA6595"/>
    <w:rsid w:val="00BB6169"/>
    <w:rsid w:val="00BC71AC"/>
    <w:rsid w:val="00BC760D"/>
    <w:rsid w:val="00BD17BA"/>
    <w:rsid w:val="00BD1C0A"/>
    <w:rsid w:val="00BE45C2"/>
    <w:rsid w:val="00BE4DF8"/>
    <w:rsid w:val="00BF1327"/>
    <w:rsid w:val="00BF1B28"/>
    <w:rsid w:val="00C0709F"/>
    <w:rsid w:val="00C13767"/>
    <w:rsid w:val="00C15CE9"/>
    <w:rsid w:val="00C1699B"/>
    <w:rsid w:val="00C17A10"/>
    <w:rsid w:val="00C2370C"/>
    <w:rsid w:val="00C25BBF"/>
    <w:rsid w:val="00C33982"/>
    <w:rsid w:val="00C361C9"/>
    <w:rsid w:val="00C4196C"/>
    <w:rsid w:val="00C52420"/>
    <w:rsid w:val="00C53AFB"/>
    <w:rsid w:val="00C61E7B"/>
    <w:rsid w:val="00C71348"/>
    <w:rsid w:val="00C720CD"/>
    <w:rsid w:val="00C90C7F"/>
    <w:rsid w:val="00C91399"/>
    <w:rsid w:val="00C930C3"/>
    <w:rsid w:val="00C934AE"/>
    <w:rsid w:val="00CA03CD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581"/>
    <w:rsid w:val="00DB1A2B"/>
    <w:rsid w:val="00DB25E1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15BB4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0CEA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4B23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semiHidden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B23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1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hyperlink" Target="http://www.protesting.ru/documentation/product_acceptance_plan_rup.zip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hyperlink" Target="https://vk.com/@zapiskisedogotestera-predugadyvanie-oshibok" TargetMode="External"/><Relationship Id="rId76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image" Target="media/image53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vk.com/@qaqc_ru-pairwise-testing-chto-takoe-poparnoe-testirovanie" TargetMode="External"/><Relationship Id="rId73" Type="http://schemas.openxmlformats.org/officeDocument/2006/relationships/hyperlink" Target="https://guruweba.com/html/metody-get-i-post-ispolzovanie-i-otlichiya/" TargetMode="External"/><Relationship Id="rId78" Type="http://schemas.openxmlformats.org/officeDocument/2006/relationships/image" Target="media/image57.pn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77" Type="http://schemas.openxmlformats.org/officeDocument/2006/relationships/hyperlink" Target="http://joxi.ru/bmoQXBktO91k7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hyperlink" Target="https://wp-kama.ru/handbook/rest/basic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://www.protesting.ru/testing/levels/acceptance.html" TargetMode="External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8E5E70-1464-47A0-869F-F95D0F6D6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52</Pages>
  <Words>8463</Words>
  <Characters>48242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Сурикат</cp:lastModifiedBy>
  <cp:revision>19</cp:revision>
  <dcterms:created xsi:type="dcterms:W3CDTF">2022-01-05T13:33:00Z</dcterms:created>
  <dcterms:modified xsi:type="dcterms:W3CDTF">2022-11-24T17:59:00Z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